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2B" w:rsidRPr="00783867" w:rsidRDefault="00DC082B" w:rsidP="00DC082B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783867">
        <w:rPr>
          <w:b/>
          <w:bCs/>
          <w:sz w:val="28"/>
        </w:rPr>
        <w:t>Итоги</w:t>
      </w:r>
      <w:r w:rsidRPr="00783867">
        <w:rPr>
          <w:b/>
          <w:bCs/>
          <w:sz w:val="28"/>
        </w:rPr>
        <w:br/>
        <w:t xml:space="preserve">Всероссийской межвузовской научно-практической конференции </w:t>
      </w:r>
    </w:p>
    <w:p w:rsidR="00DC082B" w:rsidRPr="00783867" w:rsidRDefault="00DC082B" w:rsidP="00DC082B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783867">
        <w:rPr>
          <w:b/>
          <w:bCs/>
          <w:sz w:val="28"/>
        </w:rPr>
        <w:t>«Неинфекционные эпидемии XXI века» совместно с IX Всероссийской научно-практической конференцией с международным участием «Актуальные вопросы внутренней патологии. Дисплазии соединительной ткани», посвященной 100-летию ФГБОУ ВО ОмГМУ Минздрава России. 15 апреля 2021 года</w:t>
      </w:r>
      <w:r w:rsidRPr="00783867">
        <w:rPr>
          <w:b/>
          <w:bCs/>
          <w:sz w:val="28"/>
        </w:rPr>
        <w:br/>
        <w:t>Омск (</w:t>
      </w:r>
      <w:r w:rsidRPr="00783867">
        <w:rPr>
          <w:b/>
          <w:bCs/>
          <w:sz w:val="28"/>
          <w:lang w:val="en-US"/>
        </w:rPr>
        <w:t>Online</w:t>
      </w:r>
      <w:r w:rsidRPr="00783867">
        <w:rPr>
          <w:b/>
          <w:bCs/>
          <w:sz w:val="28"/>
        </w:rPr>
        <w:t>-формат)</w:t>
      </w:r>
    </w:p>
    <w:p w:rsidR="00DC082B" w:rsidRPr="00783867" w:rsidRDefault="00DC082B" w:rsidP="00DC082B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DC082B" w:rsidRPr="00783867" w:rsidRDefault="00DC082B" w:rsidP="000E0A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83867">
        <w:rPr>
          <w:sz w:val="28"/>
        </w:rPr>
        <w:t>15 апреля 2021 года состоялась Всероссийская межвузовская научно-практическая конференция «Неинфекционные эпидемии XXI века» совместно с IX Всероссийской научно-практической конференцией с международным участием «Актуальные вопросы внутренней патологии. Дисплазии соединительной ткани», посвященной 100-летию ФГБОУ ВО ОмГМУ Минздрава России</w:t>
      </w:r>
      <w:r w:rsidR="000E0A11" w:rsidRPr="00783867">
        <w:rPr>
          <w:sz w:val="28"/>
        </w:rPr>
        <w:t xml:space="preserve"> (далее – Конференция)</w:t>
      </w:r>
      <w:r w:rsidRPr="00783867">
        <w:rPr>
          <w:sz w:val="28"/>
        </w:rPr>
        <w:t xml:space="preserve">. В связи с </w:t>
      </w:r>
      <w:proofErr w:type="spellStart"/>
      <w:r w:rsidRPr="00783867">
        <w:rPr>
          <w:sz w:val="28"/>
        </w:rPr>
        <w:t>эпидемиологическои</w:t>
      </w:r>
      <w:proofErr w:type="spellEnd"/>
      <w:r w:rsidRPr="00783867">
        <w:rPr>
          <w:sz w:val="28"/>
        </w:rPr>
        <w:t xml:space="preserve">̆ </w:t>
      </w:r>
      <w:proofErr w:type="spellStart"/>
      <w:r w:rsidRPr="00783867">
        <w:rPr>
          <w:sz w:val="28"/>
        </w:rPr>
        <w:t>ситуациеи</w:t>
      </w:r>
      <w:proofErr w:type="spellEnd"/>
      <w:r w:rsidRPr="00783867">
        <w:rPr>
          <w:sz w:val="28"/>
        </w:rPr>
        <w:t xml:space="preserve">̆ и ограничениями, мероприятие проводилось в режиме </w:t>
      </w:r>
      <w:proofErr w:type="spellStart"/>
      <w:r w:rsidRPr="00783867">
        <w:rPr>
          <w:sz w:val="28"/>
        </w:rPr>
        <w:t>онлайн</w:t>
      </w:r>
      <w:proofErr w:type="spellEnd"/>
      <w:r w:rsidR="000E0A11" w:rsidRPr="00783867">
        <w:rPr>
          <w:sz w:val="28"/>
        </w:rPr>
        <w:t>, что позволило привлечь лекторов и слушателей из большинства регионов РФ, ДНР и Белоруссии</w:t>
      </w:r>
      <w:r w:rsidRPr="00783867">
        <w:rPr>
          <w:sz w:val="28"/>
        </w:rPr>
        <w:t xml:space="preserve">. </w:t>
      </w:r>
    </w:p>
    <w:p w:rsidR="00857E2A" w:rsidRPr="00783867" w:rsidRDefault="00DC082B" w:rsidP="000E0A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83867">
        <w:rPr>
          <w:sz w:val="28"/>
        </w:rPr>
        <w:t xml:space="preserve">На открытии </w:t>
      </w:r>
      <w:r w:rsidR="00217B5C" w:rsidRPr="00783867">
        <w:rPr>
          <w:sz w:val="28"/>
        </w:rPr>
        <w:t xml:space="preserve">пленарной секции </w:t>
      </w:r>
      <w:r w:rsidR="000E0A11" w:rsidRPr="00783867">
        <w:rPr>
          <w:sz w:val="28"/>
        </w:rPr>
        <w:t>Конференции</w:t>
      </w:r>
      <w:r w:rsidRPr="00783867">
        <w:rPr>
          <w:sz w:val="28"/>
        </w:rPr>
        <w:t xml:space="preserve"> президент Фонда </w:t>
      </w:r>
      <w:r w:rsidR="000E0A11" w:rsidRPr="00783867">
        <w:rPr>
          <w:sz w:val="28"/>
        </w:rPr>
        <w:t>«</w:t>
      </w:r>
      <w:proofErr w:type="spellStart"/>
      <w:r w:rsidRPr="00783867">
        <w:rPr>
          <w:sz w:val="28"/>
        </w:rPr>
        <w:t>Кардиопрогресс</w:t>
      </w:r>
      <w:proofErr w:type="spellEnd"/>
      <w:r w:rsidR="000E0A11" w:rsidRPr="00783867">
        <w:rPr>
          <w:sz w:val="28"/>
        </w:rPr>
        <w:t>»</w:t>
      </w:r>
      <w:r w:rsidRPr="00783867">
        <w:rPr>
          <w:sz w:val="28"/>
        </w:rPr>
        <w:t xml:space="preserve">, д.м.н., профессор Мамедов М.Н. рассказал об </w:t>
      </w:r>
      <w:r w:rsidR="00857E2A" w:rsidRPr="00783867">
        <w:rPr>
          <w:sz w:val="28"/>
        </w:rPr>
        <w:t xml:space="preserve">идее </w:t>
      </w:r>
      <w:r w:rsidRPr="00783867">
        <w:rPr>
          <w:sz w:val="28"/>
        </w:rPr>
        <w:t xml:space="preserve">создания </w:t>
      </w:r>
      <w:r w:rsidR="00857E2A" w:rsidRPr="00783867">
        <w:rPr>
          <w:sz w:val="28"/>
        </w:rPr>
        <w:t>межвузовской научно-практической конференции, посвященной актуальным вопросам ХНИЗ, которая стала первой, но есть надежда на ежегодн</w:t>
      </w:r>
      <w:r w:rsidR="005E6317" w:rsidRPr="00783867">
        <w:rPr>
          <w:sz w:val="28"/>
        </w:rPr>
        <w:t>ое продолжение</w:t>
      </w:r>
      <w:r w:rsidR="00857E2A" w:rsidRPr="00783867">
        <w:rPr>
          <w:sz w:val="28"/>
        </w:rPr>
        <w:t>, поскольку тематика конференции вызвала большой интерес докладчиков и слушателей</w:t>
      </w:r>
      <w:r w:rsidRPr="00783867">
        <w:rPr>
          <w:sz w:val="28"/>
        </w:rPr>
        <w:t xml:space="preserve">. </w:t>
      </w:r>
      <w:r w:rsidR="00857E2A" w:rsidRPr="00783867">
        <w:rPr>
          <w:sz w:val="28"/>
        </w:rPr>
        <w:t xml:space="preserve">Кроме того, с приветствием к участникам конференции выступил президент РНМОТ, академик РАН, д.м.н., профессор Мартынов А.И., подчеркнув </w:t>
      </w:r>
      <w:r w:rsidR="005E6317" w:rsidRPr="00783867">
        <w:rPr>
          <w:sz w:val="28"/>
        </w:rPr>
        <w:t>преемственность</w:t>
      </w:r>
      <w:r w:rsidR="00857E2A" w:rsidRPr="00783867">
        <w:rPr>
          <w:sz w:val="28"/>
        </w:rPr>
        <w:t xml:space="preserve"> </w:t>
      </w:r>
      <w:r w:rsidR="00857E2A" w:rsidRPr="00783867">
        <w:rPr>
          <w:rFonts w:eastAsia="Calibri"/>
          <w:color w:val="000000"/>
          <w:sz w:val="28"/>
          <w:lang w:eastAsia="en-US"/>
        </w:rPr>
        <w:t>IX Всероссийской научно-практической конференции с международным участием «Актуальные вопросы внутренней патологии. Дисплазии соединительной ткани», которая в этом году посвящена 100-летию ФГБОУ ВО ОмГМУ Минздрава России.</w:t>
      </w:r>
    </w:p>
    <w:p w:rsidR="00DC082B" w:rsidRPr="00783867" w:rsidRDefault="00DC082B" w:rsidP="000E0A1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83867">
        <w:rPr>
          <w:sz w:val="28"/>
        </w:rPr>
        <w:t xml:space="preserve">В работе </w:t>
      </w:r>
      <w:r w:rsidR="00857E2A" w:rsidRPr="00783867">
        <w:rPr>
          <w:sz w:val="28"/>
        </w:rPr>
        <w:t>Конференции</w:t>
      </w:r>
      <w:r w:rsidRPr="00783867">
        <w:rPr>
          <w:sz w:val="28"/>
        </w:rPr>
        <w:t xml:space="preserve"> </w:t>
      </w:r>
      <w:r w:rsidR="007B6F4A" w:rsidRPr="00783867">
        <w:rPr>
          <w:sz w:val="28"/>
        </w:rPr>
        <w:t xml:space="preserve">приняли </w:t>
      </w:r>
      <w:r w:rsidRPr="00783867">
        <w:rPr>
          <w:sz w:val="28"/>
        </w:rPr>
        <w:t xml:space="preserve">участие </w:t>
      </w:r>
      <w:r w:rsidR="007B6F4A" w:rsidRPr="00783867">
        <w:rPr>
          <w:sz w:val="28"/>
        </w:rPr>
        <w:t>более 800</w:t>
      </w:r>
      <w:r w:rsidRPr="00783867">
        <w:rPr>
          <w:sz w:val="28"/>
        </w:rPr>
        <w:t xml:space="preserve"> </w:t>
      </w:r>
      <w:proofErr w:type="spellStart"/>
      <w:r w:rsidRPr="00783867">
        <w:rPr>
          <w:sz w:val="28"/>
        </w:rPr>
        <w:t>врачеи</w:t>
      </w:r>
      <w:proofErr w:type="spellEnd"/>
      <w:r w:rsidRPr="00783867">
        <w:rPr>
          <w:sz w:val="28"/>
        </w:rPr>
        <w:t xml:space="preserve">̆ различных </w:t>
      </w:r>
      <w:r w:rsidR="00FD1B5D" w:rsidRPr="00783867">
        <w:rPr>
          <w:sz w:val="28"/>
        </w:rPr>
        <w:t>специальностей</w:t>
      </w:r>
      <w:r w:rsidRPr="00783867">
        <w:rPr>
          <w:sz w:val="28"/>
        </w:rPr>
        <w:t xml:space="preserve">̆, научных сотрудников и клинических ординаторов из </w:t>
      </w:r>
      <w:r w:rsidR="007B6F4A" w:rsidRPr="00783867">
        <w:rPr>
          <w:sz w:val="28"/>
        </w:rPr>
        <w:t xml:space="preserve">14 </w:t>
      </w:r>
      <w:r w:rsidRPr="00783867">
        <w:rPr>
          <w:sz w:val="28"/>
        </w:rPr>
        <w:t xml:space="preserve">городов России, а также </w:t>
      </w:r>
      <w:r w:rsidR="00FD1B5D" w:rsidRPr="00783867">
        <w:rPr>
          <w:sz w:val="28"/>
        </w:rPr>
        <w:t xml:space="preserve">Донецкой Народной Республики и </w:t>
      </w:r>
      <w:r w:rsidR="007B6F4A" w:rsidRPr="00783867">
        <w:rPr>
          <w:sz w:val="28"/>
        </w:rPr>
        <w:t>Республики Беларусь</w:t>
      </w:r>
      <w:r w:rsidRPr="00783867">
        <w:rPr>
          <w:sz w:val="28"/>
        </w:rPr>
        <w:t>. В перв</w:t>
      </w:r>
      <w:r w:rsidR="007B6F4A" w:rsidRPr="00783867">
        <w:rPr>
          <w:sz w:val="28"/>
        </w:rPr>
        <w:t>ом</w:t>
      </w:r>
      <w:r w:rsidRPr="00783867">
        <w:rPr>
          <w:sz w:val="28"/>
        </w:rPr>
        <w:t xml:space="preserve"> </w:t>
      </w:r>
      <w:r w:rsidR="007B6F4A" w:rsidRPr="00783867">
        <w:rPr>
          <w:sz w:val="28"/>
        </w:rPr>
        <w:t>зале</w:t>
      </w:r>
      <w:r w:rsidRPr="00783867">
        <w:rPr>
          <w:sz w:val="28"/>
        </w:rPr>
        <w:t xml:space="preserve"> было зарегистрировано 48</w:t>
      </w:r>
      <w:r w:rsidR="007B6F4A" w:rsidRPr="00783867">
        <w:rPr>
          <w:sz w:val="28"/>
        </w:rPr>
        <w:t>4</w:t>
      </w:r>
      <w:r w:rsidRPr="00783867">
        <w:rPr>
          <w:sz w:val="28"/>
        </w:rPr>
        <w:t xml:space="preserve"> участник</w:t>
      </w:r>
      <w:r w:rsidR="007B6F4A" w:rsidRPr="00783867">
        <w:rPr>
          <w:sz w:val="28"/>
        </w:rPr>
        <w:t>а</w:t>
      </w:r>
      <w:r w:rsidRPr="00783867">
        <w:rPr>
          <w:sz w:val="28"/>
        </w:rPr>
        <w:t>, во второ</w:t>
      </w:r>
      <w:r w:rsidR="007B6F4A" w:rsidRPr="00783867">
        <w:rPr>
          <w:sz w:val="28"/>
        </w:rPr>
        <w:t xml:space="preserve">м </w:t>
      </w:r>
      <w:r w:rsidRPr="00783867">
        <w:rPr>
          <w:sz w:val="28"/>
        </w:rPr>
        <w:t xml:space="preserve">– </w:t>
      </w:r>
      <w:r w:rsidR="007B6F4A" w:rsidRPr="00783867">
        <w:rPr>
          <w:sz w:val="28"/>
        </w:rPr>
        <w:t>207</w:t>
      </w:r>
      <w:r w:rsidRPr="00783867">
        <w:rPr>
          <w:sz w:val="28"/>
        </w:rPr>
        <w:t>,</w:t>
      </w:r>
      <w:r w:rsidR="007B6F4A" w:rsidRPr="00783867">
        <w:rPr>
          <w:sz w:val="28"/>
        </w:rPr>
        <w:t xml:space="preserve"> </w:t>
      </w:r>
      <w:r w:rsidRPr="00783867">
        <w:rPr>
          <w:sz w:val="28"/>
        </w:rPr>
        <w:t>в трет</w:t>
      </w:r>
      <w:r w:rsidR="007B6F4A" w:rsidRPr="00783867">
        <w:rPr>
          <w:sz w:val="28"/>
        </w:rPr>
        <w:t>ьем – 152</w:t>
      </w:r>
      <w:r w:rsidRPr="00783867">
        <w:rPr>
          <w:sz w:val="28"/>
        </w:rPr>
        <w:t xml:space="preserve"> участник</w:t>
      </w:r>
      <w:r w:rsidR="007B6F4A" w:rsidRPr="00783867">
        <w:rPr>
          <w:sz w:val="28"/>
        </w:rPr>
        <w:t>а, на симпозиуме Мордовского государственного университета им. Н.П. Огарева, посвященного особенностям течения сердечно-сосудистых заболеваний в период новой коронавирусной инфекции</w:t>
      </w:r>
      <w:r w:rsidR="005E6317" w:rsidRPr="00783867">
        <w:rPr>
          <w:sz w:val="28"/>
        </w:rPr>
        <w:t>, в четвертом зале</w:t>
      </w:r>
      <w:r w:rsidR="007B6F4A" w:rsidRPr="00783867">
        <w:rPr>
          <w:sz w:val="28"/>
        </w:rPr>
        <w:t xml:space="preserve"> – </w:t>
      </w:r>
      <w:r w:rsidR="005E6317" w:rsidRPr="00783867">
        <w:rPr>
          <w:sz w:val="28"/>
        </w:rPr>
        <w:t xml:space="preserve">29. </w:t>
      </w:r>
    </w:p>
    <w:p w:rsidR="008F23C1" w:rsidRPr="00783867" w:rsidRDefault="00DC082B" w:rsidP="00DC08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83867">
        <w:rPr>
          <w:sz w:val="28"/>
        </w:rPr>
        <w:t>В программу</w:t>
      </w:r>
      <w:r w:rsidR="00FD1B5D" w:rsidRPr="00783867">
        <w:rPr>
          <w:sz w:val="28"/>
        </w:rPr>
        <w:t xml:space="preserve"> Конференции</w:t>
      </w:r>
      <w:r w:rsidRPr="00783867">
        <w:rPr>
          <w:sz w:val="28"/>
        </w:rPr>
        <w:t xml:space="preserve"> вошло </w:t>
      </w:r>
      <w:r w:rsidR="00783867" w:rsidRPr="00783867">
        <w:rPr>
          <w:sz w:val="28"/>
        </w:rPr>
        <w:t>6</w:t>
      </w:r>
      <w:r w:rsidRPr="00783867">
        <w:rPr>
          <w:sz w:val="28"/>
        </w:rPr>
        <w:t xml:space="preserve"> симпозиумов</w:t>
      </w:r>
      <w:r w:rsidR="00783867" w:rsidRPr="00783867">
        <w:rPr>
          <w:sz w:val="28"/>
        </w:rPr>
        <w:t xml:space="preserve"> и </w:t>
      </w:r>
      <w:r w:rsidR="008F23C1" w:rsidRPr="00783867">
        <w:rPr>
          <w:sz w:val="28"/>
        </w:rPr>
        <w:t xml:space="preserve">11 научных секций </w:t>
      </w:r>
      <w:r w:rsidRPr="00783867">
        <w:rPr>
          <w:sz w:val="28"/>
        </w:rPr>
        <w:t xml:space="preserve">с участием </w:t>
      </w:r>
      <w:r w:rsidR="008F23C1" w:rsidRPr="00783867">
        <w:rPr>
          <w:sz w:val="28"/>
        </w:rPr>
        <w:t>65</w:t>
      </w:r>
      <w:r w:rsidRPr="00783867">
        <w:rPr>
          <w:sz w:val="28"/>
        </w:rPr>
        <w:t xml:space="preserve"> </w:t>
      </w:r>
      <w:r w:rsidR="008F23C1" w:rsidRPr="00783867">
        <w:rPr>
          <w:sz w:val="28"/>
        </w:rPr>
        <w:t>докладчиков</w:t>
      </w:r>
      <w:r w:rsidR="005E36BE" w:rsidRPr="00783867">
        <w:rPr>
          <w:sz w:val="28"/>
        </w:rPr>
        <w:t>, при этом 75</w:t>
      </w:r>
      <w:r w:rsidRPr="00783867">
        <w:rPr>
          <w:sz w:val="28"/>
        </w:rPr>
        <w:t>% программы состав</w:t>
      </w:r>
      <w:r w:rsidR="005E36BE" w:rsidRPr="00783867">
        <w:rPr>
          <w:sz w:val="28"/>
        </w:rPr>
        <w:t>и</w:t>
      </w:r>
      <w:r w:rsidRPr="00783867">
        <w:rPr>
          <w:sz w:val="28"/>
        </w:rPr>
        <w:t xml:space="preserve">ли </w:t>
      </w:r>
      <w:r w:rsidR="005E36BE" w:rsidRPr="00783867">
        <w:rPr>
          <w:sz w:val="28"/>
        </w:rPr>
        <w:t xml:space="preserve">научные </w:t>
      </w:r>
      <w:r w:rsidRPr="00783867">
        <w:rPr>
          <w:sz w:val="28"/>
        </w:rPr>
        <w:t xml:space="preserve">доклады </w:t>
      </w:r>
      <w:r w:rsidR="008F23C1" w:rsidRPr="00783867">
        <w:rPr>
          <w:sz w:val="28"/>
        </w:rPr>
        <w:t>ведущих экспертов в области хронических неинфекционных заболеваний, а также дисплазий соединительной ткани</w:t>
      </w:r>
      <w:r w:rsidRPr="00783867">
        <w:rPr>
          <w:sz w:val="28"/>
        </w:rPr>
        <w:t xml:space="preserve"> разных регионов России</w:t>
      </w:r>
      <w:r w:rsidR="005E36BE" w:rsidRPr="00783867">
        <w:rPr>
          <w:sz w:val="28"/>
        </w:rPr>
        <w:t>, Республики Беларусь и ДНР</w:t>
      </w:r>
      <w:r w:rsidRPr="00783867">
        <w:rPr>
          <w:sz w:val="28"/>
        </w:rPr>
        <w:t xml:space="preserve">. </w:t>
      </w:r>
    </w:p>
    <w:p w:rsidR="00DC082B" w:rsidRPr="00783867" w:rsidRDefault="00DC082B" w:rsidP="007838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83867">
        <w:rPr>
          <w:color w:val="000000" w:themeColor="text1"/>
          <w:sz w:val="28"/>
        </w:rPr>
        <w:t>Основная часть программы была посвящена актуальным темам кардиологии</w:t>
      </w:r>
      <w:r w:rsidR="00783867" w:rsidRPr="00783867">
        <w:rPr>
          <w:color w:val="000000" w:themeColor="text1"/>
          <w:sz w:val="28"/>
        </w:rPr>
        <w:t>, эндокринологии, терапии, семейной медицины, гастроэнтерологии, ревматологии и нефрологии</w:t>
      </w:r>
      <w:r w:rsidRPr="00783867">
        <w:rPr>
          <w:color w:val="000000" w:themeColor="text1"/>
          <w:sz w:val="28"/>
        </w:rPr>
        <w:t xml:space="preserve">, включая </w:t>
      </w:r>
      <w:r w:rsidR="00783867" w:rsidRPr="00783867">
        <w:rPr>
          <w:color w:val="000000" w:themeColor="text1"/>
          <w:sz w:val="28"/>
        </w:rPr>
        <w:t xml:space="preserve">артериальную </w:t>
      </w:r>
      <w:r w:rsidR="00783867" w:rsidRPr="00783867">
        <w:rPr>
          <w:color w:val="000000" w:themeColor="text1"/>
          <w:sz w:val="28"/>
        </w:rPr>
        <w:lastRenderedPageBreak/>
        <w:t>гипертензию</w:t>
      </w:r>
      <w:r w:rsidRPr="00783867">
        <w:rPr>
          <w:color w:val="000000" w:themeColor="text1"/>
          <w:sz w:val="28"/>
        </w:rPr>
        <w:t>,</w:t>
      </w:r>
      <w:r w:rsidR="00783867" w:rsidRPr="00783867">
        <w:rPr>
          <w:color w:val="000000" w:themeColor="text1"/>
          <w:sz w:val="28"/>
        </w:rPr>
        <w:t xml:space="preserve"> сахарный диабет, </w:t>
      </w:r>
      <w:proofErr w:type="spellStart"/>
      <w:r w:rsidR="00783867" w:rsidRPr="00783867">
        <w:rPr>
          <w:color w:val="000000" w:themeColor="text1"/>
          <w:sz w:val="28"/>
        </w:rPr>
        <w:t>дислипидемию</w:t>
      </w:r>
      <w:proofErr w:type="spellEnd"/>
      <w:r w:rsidR="00783867" w:rsidRPr="00783867">
        <w:rPr>
          <w:color w:val="000000" w:themeColor="text1"/>
          <w:sz w:val="28"/>
        </w:rPr>
        <w:t>, нарушения ритма и проводимости сердца, коморбидную патологию в клинике внутренних болезней</w:t>
      </w:r>
      <w:r w:rsidRPr="00783867">
        <w:rPr>
          <w:color w:val="000000" w:themeColor="text1"/>
          <w:sz w:val="28"/>
        </w:rPr>
        <w:t xml:space="preserve">. </w:t>
      </w:r>
      <w:r w:rsidR="00783867" w:rsidRPr="00783867">
        <w:rPr>
          <w:color w:val="000000" w:themeColor="text1"/>
          <w:sz w:val="28"/>
        </w:rPr>
        <w:t xml:space="preserve">Кроме того, были освещены актуальные вопросы диагностики и лечения пациентов с ведущими клиническими синдромами дисплазий соединительной ткани. </w:t>
      </w:r>
    </w:p>
    <w:p w:rsidR="00DC082B" w:rsidRPr="00783867" w:rsidRDefault="00DC082B" w:rsidP="00DC082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Регистрация и участие в </w:t>
      </w:r>
      <w:r w:rsidR="0051628C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Конференции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проводились без оплаты. Всем зарегистрированным участникам</w:t>
      </w:r>
      <w:r w:rsidR="0051628C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прошедшим тестирование и контроль присутствия,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1628C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будут выданы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свидетельства с </w:t>
      </w:r>
      <w:r w:rsidR="0051628C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 зачетными единицами НМО по специальностям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1628C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«Терапия», «Общая врачебная практика (семейная медицина)», «Кардиология», «Ревматология», «Эндокринология», «Гастроэнтерология», «Нефрология»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DC082B" w:rsidRPr="00783867" w:rsidRDefault="00DC082B" w:rsidP="005162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Подробная информация о </w:t>
      </w:r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Конференции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была 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представлена на официальном </w:t>
      </w:r>
      <w:proofErr w:type="spellStart"/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сайте</w:t>
      </w:r>
      <w:proofErr w:type="spellEnd"/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Фонда </w:t>
      </w:r>
      <w:proofErr w:type="spellStart"/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Кардиопрогресс</w:t>
      </w:r>
      <w:proofErr w:type="spellEnd"/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hyperlink r:id="rId4" w:history="1">
        <w:r w:rsidR="005E36BE" w:rsidRPr="007838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www.cardioprogress.ru</w:t>
        </w:r>
      </w:hyperlink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а также на сайте ФГБОУ ВО ОмГМУ Минздрава России  </w:t>
      </w:r>
      <w:hyperlink r:id="rId5" w:history="1">
        <w:r w:rsidR="0051628C" w:rsidRPr="007838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http://omsk-osma.ru</w:t>
        </w:r>
      </w:hyperlink>
      <w:r w:rsidR="0051628C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DC082B" w:rsidRPr="00783867" w:rsidRDefault="00DC082B" w:rsidP="00DC08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Организаторы надеются, что участие </w:t>
      </w:r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врачей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</w:t>
      </w:r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Конференции 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позволит систематизировать и приобрести новые знания в области лечения, и профилактики </w:t>
      </w:r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хронических неинфекционных заболеваний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 также дисплазий соединительной </w:t>
      </w:r>
      <w:bookmarkStart w:id="0" w:name="_GoBack"/>
      <w:bookmarkEnd w:id="0"/>
      <w:r w:rsidR="00783867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ткани, что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повысит эффективность их </w:t>
      </w:r>
      <w:r w:rsidR="005E36BE"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повседневной</w:t>
      </w:r>
      <w:r w:rsidRPr="007838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работы. </w:t>
      </w:r>
    </w:p>
    <w:p w:rsidR="00DC082B" w:rsidRPr="00783867" w:rsidRDefault="00DC082B" w:rsidP="00DC08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Следующ</w:t>
      </w:r>
      <w:r w:rsidR="005E36BE"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ая, юбилейная</w:t>
      </w:r>
      <w:r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X </w:t>
      </w:r>
      <w:r w:rsidR="005E36BE"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научно-практическая конференция «Актуальные вопросы внутренней патологии. Дисплазии соединительной ткани» </w:t>
      </w:r>
      <w:r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состоится в</w:t>
      </w:r>
      <w:r w:rsidR="005E36BE"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есной </w:t>
      </w:r>
      <w:r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202</w:t>
      </w:r>
      <w:r w:rsidR="005E36BE"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3</w:t>
      </w:r>
      <w:r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года в </w:t>
      </w:r>
      <w:r w:rsidR="005E36BE"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Омске</w:t>
      </w:r>
      <w:r w:rsidRPr="0078386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 </w:t>
      </w:r>
    </w:p>
    <w:p w:rsidR="00136B5E" w:rsidRPr="00783867" w:rsidRDefault="00783867" w:rsidP="00DC082B">
      <w:pPr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sectPr w:rsidR="00136B5E" w:rsidRPr="00783867" w:rsidSect="00527E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2B"/>
    <w:rsid w:val="000E0A11"/>
    <w:rsid w:val="00217B5C"/>
    <w:rsid w:val="0051628C"/>
    <w:rsid w:val="00527E89"/>
    <w:rsid w:val="005E36BE"/>
    <w:rsid w:val="005E6317"/>
    <w:rsid w:val="0064501E"/>
    <w:rsid w:val="00783867"/>
    <w:rsid w:val="007B6F4A"/>
    <w:rsid w:val="00851703"/>
    <w:rsid w:val="00857E2A"/>
    <w:rsid w:val="008F23C1"/>
    <w:rsid w:val="00DC082B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94FCF"/>
  <w14:defaultImageDpi w14:val="32767"/>
  <w15:chartTrackingRefBased/>
  <w15:docId w15:val="{082D3472-6010-674A-BBF9-E54139C8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E36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5E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-osma.ru" TargetMode="External"/><Relationship Id="rId4" Type="http://schemas.openxmlformats.org/officeDocument/2006/relationships/hyperlink" Target="http://www.cardioprogre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Loginova</dc:creator>
  <cp:keywords/>
  <dc:description/>
  <cp:lastModifiedBy>Ekaterina Loginova</cp:lastModifiedBy>
  <cp:revision>2</cp:revision>
  <dcterms:created xsi:type="dcterms:W3CDTF">2021-04-21T06:22:00Z</dcterms:created>
  <dcterms:modified xsi:type="dcterms:W3CDTF">2021-04-21T06:22:00Z</dcterms:modified>
</cp:coreProperties>
</file>